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22" w:rsidRDefault="00D00422" w:rsidP="00510E74">
      <w:pPr>
        <w:jc w:val="center"/>
      </w:pPr>
    </w:p>
    <w:p w:rsidR="00B266C0" w:rsidRDefault="00B266C0" w:rsidP="00B266C0">
      <w:pPr>
        <w:spacing w:line="240" w:lineRule="auto"/>
        <w:jc w:val="center"/>
      </w:pPr>
      <w:r w:rsidRPr="000B0108">
        <w:rPr>
          <w:noProof/>
        </w:rPr>
        <w:drawing>
          <wp:inline distT="0" distB="0" distL="0" distR="0">
            <wp:extent cx="762000" cy="571500"/>
            <wp:effectExtent l="19050" t="0" r="0" b="0"/>
            <wp:docPr id="3" name="Picture 1" descr="Logo%20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ko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C0" w:rsidRDefault="00B266C0" w:rsidP="00B266C0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Основна школа «</w:t>
      </w:r>
      <w:r w:rsidRPr="002B29C5">
        <w:rPr>
          <w:b/>
          <w:lang w:val="sr-Cyrl-CS"/>
        </w:rPr>
        <w:t>Доситеј Обрадовић» Врба</w:t>
      </w:r>
    </w:p>
    <w:p w:rsidR="00B266C0" w:rsidRDefault="00B266C0" w:rsidP="00B266C0">
      <w:pPr>
        <w:spacing w:line="240" w:lineRule="auto"/>
        <w:jc w:val="center"/>
        <w:rPr>
          <w:lang w:val="sr-Cyrl-CS"/>
        </w:rPr>
      </w:pPr>
      <w:r>
        <w:rPr>
          <w:lang w:val="sr-Cyrl-CS"/>
        </w:rPr>
        <w:t>Цара Лазара 2А</w:t>
      </w:r>
      <w:r w:rsidRPr="002B29C5">
        <w:rPr>
          <w:lang w:val="sr-Cyrl-CS"/>
        </w:rPr>
        <w:t>, 36214 Врба, тел/факс 036/865-336;036/5865-582</w:t>
      </w:r>
    </w:p>
    <w:p w:rsidR="00B266C0" w:rsidRPr="00B266C0" w:rsidRDefault="00B266C0" w:rsidP="00B266C0">
      <w:pPr>
        <w:spacing w:line="240" w:lineRule="auto"/>
        <w:jc w:val="center"/>
        <w:rPr>
          <w:i/>
        </w:rPr>
      </w:pPr>
      <w:r>
        <w:rPr>
          <w:lang w:val="sr-Cyrl-CS"/>
        </w:rPr>
        <w:t>е-пошта:</w:t>
      </w:r>
      <w:r w:rsidRPr="002B29C5">
        <w:rPr>
          <w:lang w:val="sr-Cyrl-CS"/>
        </w:rPr>
        <w:t xml:space="preserve"> </w:t>
      </w:r>
      <w:r>
        <w:rPr>
          <w:i/>
        </w:rPr>
        <w:t>skolavrba@gmail.com</w:t>
      </w:r>
      <w:r>
        <w:rPr>
          <w:i/>
          <w:lang w:val="sr-Cyrl-CS"/>
        </w:rPr>
        <w:t>;</w:t>
      </w:r>
      <w:r>
        <w:rPr>
          <w:lang w:val="sr-Cyrl-CS"/>
        </w:rPr>
        <w:t xml:space="preserve"> веб: </w:t>
      </w:r>
      <w:r>
        <w:rPr>
          <w:i/>
        </w:rPr>
        <w:t>osdositejobradovicvrba</w:t>
      </w:r>
      <w:r w:rsidRPr="002B29C5">
        <w:rPr>
          <w:i/>
          <w:lang w:val="sr-Cyrl-CS"/>
        </w:rPr>
        <w:t>.</w:t>
      </w:r>
      <w:r>
        <w:rPr>
          <w:i/>
        </w:rPr>
        <w:t>weebly</w:t>
      </w:r>
      <w:r w:rsidRPr="002B29C5">
        <w:rPr>
          <w:i/>
          <w:lang w:val="sr-Cyrl-CS"/>
        </w:rPr>
        <w:t>.</w:t>
      </w:r>
      <w:r>
        <w:rPr>
          <w:i/>
        </w:rPr>
        <w:t>com</w:t>
      </w:r>
    </w:p>
    <w:p w:rsidR="00510E74" w:rsidRPr="00C861B5" w:rsidRDefault="00510E74" w:rsidP="00510E74">
      <w:pPr>
        <w:rPr>
          <w:lang/>
        </w:rPr>
      </w:pPr>
      <w:r>
        <w:rPr>
          <w:lang w:val="sr-Cyrl-CS"/>
        </w:rPr>
        <w:t xml:space="preserve">Деловодни број: </w:t>
      </w:r>
      <w:r w:rsidR="00C861B5">
        <w:rPr>
          <w:lang/>
        </w:rPr>
        <w:t>1445</w:t>
      </w:r>
    </w:p>
    <w:p w:rsidR="009A5789" w:rsidRPr="00383946" w:rsidRDefault="00510E74" w:rsidP="00510E74">
      <w:pPr>
        <w:jc w:val="both"/>
        <w:rPr>
          <w:noProof/>
        </w:rPr>
      </w:pPr>
      <w:r>
        <w:rPr>
          <w:lang w:val="sr-Cyrl-CS"/>
        </w:rPr>
        <w:t>Датум:</w:t>
      </w:r>
      <w:r w:rsidRPr="00F650E9">
        <w:rPr>
          <w:lang w:val="sr-Cyrl-CS"/>
        </w:rPr>
        <w:t xml:space="preserve"> </w:t>
      </w:r>
      <w:r w:rsidRPr="000B0108">
        <w:rPr>
          <w:noProof/>
        </w:rPr>
        <w:t xml:space="preserve"> </w:t>
      </w:r>
      <w:r w:rsidR="00C861B5">
        <w:rPr>
          <w:noProof/>
        </w:rPr>
        <w:t>04.10</w:t>
      </w:r>
      <w:r w:rsidR="00024558">
        <w:rPr>
          <w:noProof/>
        </w:rPr>
        <w:t>.2022</w:t>
      </w:r>
      <w:r w:rsidR="00383946">
        <w:rPr>
          <w:noProof/>
        </w:rPr>
        <w:t>.</w:t>
      </w:r>
    </w:p>
    <w:p w:rsidR="009A5789" w:rsidRPr="009A5789" w:rsidRDefault="009A5789" w:rsidP="00510E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На основу члана 88.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5. Закона о основама система образовања и васпитања ("Сл. г</w:t>
      </w:r>
      <w:r w:rsidR="00B75DD6">
        <w:rPr>
          <w:rFonts w:ascii="Arial" w:eastAsia="Times New Roman" w:hAnsi="Arial" w:cs="Arial"/>
          <w:color w:val="000000"/>
          <w:sz w:val="21"/>
          <w:szCs w:val="21"/>
        </w:rPr>
        <w:t>ласник РС", бр. 88/2017</w:t>
      </w:r>
      <w:r w:rsidR="00B75DD6">
        <w:rPr>
          <w:rFonts w:ascii="Arial" w:eastAsia="Times New Roman" w:hAnsi="Arial" w:cs="Arial"/>
          <w:color w:val="000000"/>
          <w:sz w:val="21"/>
          <w:szCs w:val="21"/>
          <w:lang/>
        </w:rPr>
        <w:t>, 27/2018, 10/2019, 6/2020, 129/2021-</w:t>
      </w:r>
      <w:r w:rsidR="00510E74">
        <w:rPr>
          <w:rFonts w:ascii="Arial" w:eastAsia="Times New Roman" w:hAnsi="Arial" w:cs="Arial"/>
          <w:color w:val="000000"/>
          <w:sz w:val="21"/>
          <w:szCs w:val="21"/>
        </w:rPr>
        <w:t xml:space="preserve"> даље: Закон) и члана </w:t>
      </w:r>
      <w:r w:rsidR="00B266C0">
        <w:rPr>
          <w:rFonts w:ascii="Arial" w:eastAsia="Times New Roman" w:hAnsi="Arial" w:cs="Arial"/>
          <w:color w:val="000000"/>
          <w:sz w:val="21"/>
          <w:szCs w:val="21"/>
        </w:rPr>
        <w:t>96.</w:t>
      </w:r>
      <w:r w:rsidR="00510E74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proofErr w:type="gramStart"/>
      <w:r w:rsidR="00510E74">
        <w:rPr>
          <w:rFonts w:ascii="Arial" w:eastAsia="Times New Roman" w:hAnsi="Arial" w:cs="Arial"/>
          <w:color w:val="000000"/>
          <w:sz w:val="21"/>
          <w:szCs w:val="21"/>
        </w:rPr>
        <w:t>Статута основне школе "Доситеј Обрадовић</w:t>
      </w: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" у </w:t>
      </w:r>
      <w:r w:rsidR="00510E74">
        <w:rPr>
          <w:rFonts w:ascii="Arial" w:eastAsia="Times New Roman" w:hAnsi="Arial" w:cs="Arial"/>
          <w:color w:val="000000"/>
          <w:sz w:val="21"/>
          <w:szCs w:val="21"/>
        </w:rPr>
        <w:t>Врби</w:t>
      </w:r>
      <w:r w:rsidRPr="009A5789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B266C0">
        <w:rPr>
          <w:rFonts w:ascii="Arial" w:eastAsia="Times New Roman" w:hAnsi="Arial" w:cs="Arial"/>
          <w:color w:val="000000"/>
          <w:sz w:val="21"/>
          <w:szCs w:val="21"/>
        </w:rPr>
        <w:t xml:space="preserve"> бр.</w:t>
      </w:r>
      <w:proofErr w:type="gramEnd"/>
      <w:r w:rsidR="00B266C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="00B266C0">
        <w:rPr>
          <w:rFonts w:ascii="Arial" w:eastAsia="Times New Roman" w:hAnsi="Arial" w:cs="Arial"/>
          <w:color w:val="000000"/>
          <w:sz w:val="21"/>
          <w:szCs w:val="21"/>
        </w:rPr>
        <w:t>778 од 13.06.2022</w:t>
      </w:r>
      <w:r w:rsidR="00A54169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="00A5416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="00A54169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Ученички парламент, на с</w:t>
      </w:r>
      <w:r w:rsidR="00383946">
        <w:rPr>
          <w:rFonts w:ascii="Arial" w:eastAsia="Times New Roman" w:hAnsi="Arial" w:cs="Arial"/>
          <w:color w:val="000000"/>
          <w:sz w:val="21"/>
          <w:szCs w:val="21"/>
        </w:rPr>
        <w:t>војој седници одржа</w:t>
      </w:r>
      <w:r w:rsidR="00C861B5">
        <w:rPr>
          <w:rFonts w:ascii="Arial" w:eastAsia="Times New Roman" w:hAnsi="Arial" w:cs="Arial"/>
          <w:color w:val="000000"/>
          <w:sz w:val="21"/>
          <w:szCs w:val="21"/>
        </w:rPr>
        <w:t>ној дана  04.10</w:t>
      </w:r>
      <w:r w:rsidR="00B266C0">
        <w:rPr>
          <w:rFonts w:ascii="Arial" w:eastAsia="Times New Roman" w:hAnsi="Arial" w:cs="Arial"/>
          <w:color w:val="000000"/>
          <w:sz w:val="21"/>
          <w:szCs w:val="21"/>
        </w:rPr>
        <w:t>.2022</w:t>
      </w:r>
      <w:r w:rsidR="00383946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Pr="009A5789">
        <w:rPr>
          <w:rFonts w:ascii="Arial" w:eastAsia="Times New Roman" w:hAnsi="Arial" w:cs="Arial"/>
          <w:color w:val="000000"/>
          <w:sz w:val="21"/>
          <w:szCs w:val="21"/>
        </w:rPr>
        <w:t>године донео је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>ПОСЛОВНИК О РАДУ УЧЕНИЧКОГ ПАРЛАМЕНТА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F073B" w:rsidRPr="009F073B" w:rsidRDefault="009F073B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</w:rPr>
        <w:t>ОШ“ДОСИТЕЈ ОБРАДОВИЋ“ВРБА</w:t>
      </w:r>
    </w:p>
    <w:p w:rsidR="009A5789" w:rsidRPr="009A5789" w:rsidRDefault="009A5789" w:rsidP="009A578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str_1"/>
      <w:bookmarkEnd w:id="0"/>
      <w:r w:rsidRPr="009A578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Опште одредбе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>Овим пословником уређује се конституисање, начин рада, сазивање и припремање седница, гласање и одлучивање и сва друга питања од значаја за рад Ученичког парламента</w:t>
      </w:r>
      <w:r w:rsidR="00510E74">
        <w:rPr>
          <w:rFonts w:ascii="Arial" w:eastAsia="Times New Roman" w:hAnsi="Arial" w:cs="Arial"/>
          <w:color w:val="000000"/>
          <w:sz w:val="21"/>
          <w:szCs w:val="21"/>
        </w:rPr>
        <w:t xml:space="preserve"> Основне  школе "Доситеј Обрадовић" у  Врби </w:t>
      </w:r>
      <w:r w:rsidRPr="009A5789">
        <w:rPr>
          <w:rFonts w:ascii="Arial" w:eastAsia="Times New Roman" w:hAnsi="Arial" w:cs="Arial"/>
          <w:color w:val="000000"/>
          <w:sz w:val="21"/>
          <w:szCs w:val="21"/>
        </w:rPr>
        <w:t>(даље: Парламент).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A5416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Парламент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чине  по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два представника сваког одељења седмог и осмог разреда</w:t>
      </w:r>
      <w:r w:rsidR="00A5416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A5789" w:rsidRPr="00A5416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B266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Чланове Парламента бирају ученици сваке одељењске заједнице.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Мандат чланова Парламента је једна школска година.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Чланови парламента бирају председника.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B266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>Парламент бира два представника ученика који учествују у раду школског одбора, без права одлучивања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..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</w:t>
      </w:r>
      <w:r w:rsidR="00B266C0">
        <w:rPr>
          <w:rFonts w:ascii="Arial" w:eastAsia="Times New Roman" w:hAnsi="Arial" w:cs="Arial"/>
          <w:b/>
          <w:bCs/>
          <w:color w:val="000000"/>
          <w:sz w:val="21"/>
        </w:rPr>
        <w:t>.</w:t>
      </w:r>
      <w:proofErr w:type="gramEnd"/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Надлежности Парламента утврђене су одредбом члана 88.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Закона.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Члан </w:t>
      </w: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4</w:t>
      </w:r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="00B266C0">
        <w:rPr>
          <w:rFonts w:ascii="Arial" w:eastAsia="Times New Roman" w:hAnsi="Arial" w:cs="Arial"/>
          <w:b/>
          <w:bCs/>
          <w:color w:val="000000"/>
          <w:sz w:val="21"/>
        </w:rPr>
        <w:t>.</w:t>
      </w:r>
      <w:proofErr w:type="gramEnd"/>
    </w:p>
    <w:p w:rsidR="009A5789" w:rsidRPr="009A5789" w:rsidRDefault="009A5789" w:rsidP="00B266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Послове из своје надлежности Парламент обавља на седницама, на начин и по поступку прописаним овим пословником.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B266C0" w:rsidRDefault="00B266C0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Директор је обавезан да обезбеди просторију за одржавање седнице Парламента, као и обављање свих административно-техничких послова у вези са одржавањем седница.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str_2"/>
      <w:bookmarkEnd w:id="1"/>
      <w:r w:rsidRPr="009A5789">
        <w:rPr>
          <w:rFonts w:ascii="Arial" w:eastAsia="Times New Roman" w:hAnsi="Arial" w:cs="Arial"/>
          <w:b/>
          <w:bCs/>
          <w:color w:val="000000"/>
          <w:sz w:val="24"/>
          <w:szCs w:val="24"/>
        </w:rPr>
        <w:t>II Избор чланова Парламента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5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У првој наставној недељи сваке школске године, по избору руководства одељењских заједница, свака одељењска заједница, тајним гласањем, бира два представника одељења у Парламент.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6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Ученици сваког одељења предлажу по пет кандидата за Парламент, чија се имена исписују на табли.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Тајно гласање се спроводи тако што ученици у одељењу, на празан гласачки листић исписују два имена, од пет предложених.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Сматрају се изабраним два ученика која су добила највише гласова.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О изабраним члановима Парламента председник одељењске заједнице одмах обавештава директора школе.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str_3"/>
      <w:bookmarkEnd w:id="2"/>
      <w:r w:rsidRPr="009A5789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 Конституисање Парламента и сазивање седница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7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Прву конститутивну седницу Парламента заказује педагог школе, у договору са директором, путем књиге обавештења за ученике, најкасније три дана пре дана њеног одржавања.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Конститутивна седница се мора одржати најкасније до 15.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септембра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текуће школске године.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8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На првој конститутивној седници Парламента бира се председник, заменик председника и записничар.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Чланови Парламента бирају председника из својих редова.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Избор председника, заменика председника и записничара врши се на предлог чланова Парламента, већином гласова од укупног броја чланова.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Мандат председника и његовог заменика траје једну годину, са могућношћу поновног избора.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Број мандата није ограничен.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9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На првој седници сви чланови се упознају са правима, обавезама и одговорностима ученика и надлежностима Парламента и доносе Програм рада Парламента.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10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266C0" w:rsidRPr="009A5789" w:rsidRDefault="00B266C0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После избора, председник Парламента преузима вођење прве и свих наредних седница.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Директор или запослени кога он овласти упознаје ученике са одредбама закона и општих аката школе које се односе на њихова права, обавезе и одговорности и рад Парламента.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11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Осим конститутивне, све наредне седнице заказује председник Парламента.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Седнице се одржавају према програму рада Парламента, а могу се сазивати по потреби, на захтев директора, стручних органа Школе, једне трећине чланова Парламента, у ком случају седници обавезно присуствују представници подносиоца захтева за одржавање седнице Парламента.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>Председник Парламента дужан је да сазове седницу на захтев: директора школе, наставничког већа; школског одбора; репрезентативног синдиката школе и једне трећине чланова Парламента.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Послове председника Парламента врши заменик председника, у случају спречености или одсуства председника Парламента.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12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Седнице Парламента су јавне и њима присуствују сви чланови овог органа.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Седнице Парламента заказују се најмање три дана пре дана одржавања.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Заказивање седница се врши објављивањем обавештења на огласној табли за ученике и огласној табли за запослене у школи.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У обавештењу о заказивању седнице Парламента наводи се место, дан и време одржавања седнице, предлог дневног реда, читко, јасно и разумљиво, са потписом председника Парламента.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13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Председник отвара и води седницу Парламента.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Пре почетка седнице, председник констатује присуство већине чланова Парламента, неопходно за рад и доношење пуноважних одлука.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У случају да не постоји потребна већина, председник одлаже седницу Парламента, највише за три дана и о томе обавештава ученике и запослене објављивањем на огласној табли, у складу са чланом 12.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пословника.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str_4"/>
      <w:bookmarkEnd w:id="3"/>
      <w:r w:rsidRPr="009A5789">
        <w:rPr>
          <w:rFonts w:ascii="Arial" w:eastAsia="Times New Roman" w:hAnsi="Arial" w:cs="Arial"/>
          <w:b/>
          <w:bCs/>
          <w:color w:val="000000"/>
          <w:sz w:val="24"/>
          <w:szCs w:val="24"/>
        </w:rPr>
        <w:t>IV Припремање седнице </w:t>
      </w:r>
    </w:p>
    <w:p w:rsid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14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E24C04" w:rsidRDefault="00E24C04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/>
        </w:rPr>
      </w:pPr>
    </w:p>
    <w:p w:rsidR="00E24C04" w:rsidRPr="00E24C04" w:rsidRDefault="00E24C04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/>
        </w:rPr>
      </w:pP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У припреми седнице и састављању дневног реда, председнику Парламента помажу стручни сарадници и поједини чланови Парламента.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>При састављању предлога дневног реда води се рачуна нарочито о томе да се на седницама разматрају питања која по Закону спадају у надлежност Парламента; да дневни ред обухвата првенствено она питања која су у време одржавања седнице најактуелнија и најхитнија за рад Парламента и која су у Програму рада Парламента; да дневни ред не буде сувише обиман и да све његове тачке могу да се обраде на тој седници.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str_5"/>
      <w:bookmarkEnd w:id="4"/>
      <w:r w:rsidRPr="009A5789">
        <w:rPr>
          <w:rFonts w:ascii="Arial" w:eastAsia="Times New Roman" w:hAnsi="Arial" w:cs="Arial"/>
          <w:b/>
          <w:bCs/>
          <w:color w:val="000000"/>
          <w:sz w:val="24"/>
          <w:szCs w:val="24"/>
        </w:rPr>
        <w:t>V Рад на седницама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15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Седницу Парламента отвара председник и на самом почетку утврђује присутност и одсутност чланова.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Након утврђивања кворума, разматра се записник са претходне седнице, доноси одлука о његовом усвајању и утврђује предлог дневног реда за текућу седницу.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16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Сваки члан има право да затражи измене или допуне предложеног дневног реда, уз одговарајуће образложење.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Парламент одлучује посебно о сваком предлогу за измену или допуну дневног реда.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17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Након утврђивања дневног реда актуелне седнице прелази се на разматрање сваке тачке појединачно.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Извештај о свакој тачки дневног реда подноси уводничар, уколико је одређен или други члан Парламента који присуствује седници; директор или стручни сарадник, уколико је тако договорено приликом заказивања седнице.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18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19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E24C04" w:rsidRDefault="00E24C04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/>
        </w:rPr>
      </w:pPr>
    </w:p>
    <w:p w:rsidR="00E24C04" w:rsidRPr="00E24C04" w:rsidRDefault="00E24C04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/>
        </w:rPr>
      </w:pPr>
    </w:p>
    <w:p w:rsidR="00024558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На предлог председника или члана, Парламент може донети одлуку, у оправданим случајевима и без расправе, да одреди време за сваку појединачну дискусију, да се ограничи </w:t>
      </w:r>
    </w:p>
    <w:p w:rsidR="00024558" w:rsidRDefault="00024558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говора појединог учесника у расправи или да му се ускрати реч, уколико је већ говорио по истом питању и уколико се понавља у свом излагању.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20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На предлог председника или члана, Парламент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21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Расправа о појединој тачки дневног реда траје док сви пријављени учесници дискусије не заврше своје излагање.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Председник закључује расправу када се устврди да нема више пријављених дискутаната.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Изузетно, на предлог председника или члана Парламента, расправа се може закључити и раније, уколико се утврди да је питање о коме се расправља довољно разјашњено и да се може донети одлука.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22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Када се заврши расправа о једној тачки дневног реда, доноси се одлука - закључак и тек након тога се прелази на следећу тачку дневног реда.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23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Парламент одлуке доноси већином гласова од укупног броја чланова.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Одлука и закључак се израђују и објављују на огласним таблама школе најкасније у року од три дана од дана доношења.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24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Ако за решење истог питања има више предлога, гласа се за све предлоге.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Председник предлоге ставља на гласање оним редом којим су изнети и о сваком предлогу се гласа посебно.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Гласање је јавно.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>Гласа се на тај начин што се чланови изјашњавају "за" или "против" предлога или се уздржавају од гласања.  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E24C04" w:rsidRDefault="00E24C04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/>
        </w:rPr>
      </w:pPr>
    </w:p>
    <w:p w:rsidR="00E24C04" w:rsidRPr="00E24C04" w:rsidRDefault="00E24C04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/>
        </w:rPr>
      </w:pP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25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Јавно гласање се врши дизањем руке или појединачним позивањем на изјашњавање.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По завршеном гласању, председник утврђује резултат гласања.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024558" w:rsidRDefault="00024558" w:rsidP="009A578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" w:name="str_6"/>
      <w:bookmarkEnd w:id="5"/>
    </w:p>
    <w:p w:rsidR="00024558" w:rsidRDefault="00024558" w:rsidP="009A578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24558" w:rsidRDefault="00024558" w:rsidP="009A578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A5789" w:rsidRPr="009A5789" w:rsidRDefault="009A5789" w:rsidP="009A578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A5789">
        <w:rPr>
          <w:rFonts w:ascii="Arial" w:eastAsia="Times New Roman" w:hAnsi="Arial" w:cs="Arial"/>
          <w:b/>
          <w:bCs/>
          <w:color w:val="000000"/>
          <w:sz w:val="24"/>
          <w:szCs w:val="24"/>
        </w:rPr>
        <w:t>VI Одржавање реда на седницама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26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Председник Парламента има право да одржава ред на седницама и одговоран је за њега.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27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>Због повреде реда на седницама, могу се изрећи следеће мере: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усмена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опомена;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писмена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опомена унета у записник;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одузимање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речи и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удаљавање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са седнице.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Мере утврђене тач.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1, 2.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и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члана изриче председник Парламента, а меру из тачке 4.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Парламент, на предлог председника.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28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Усмена опомена изриче се члану који својим понашањем на седници нарушава ред и одредбе овог пословника.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>Нарушавање реда и одредаба овог Пословника може да буде: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учешће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у дискусији пре добијања речи;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дискусија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о питању које није на дневном реду;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прекидање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другог дискутанта у излагању, добацивање и ометање;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недолично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и непристојно понашање, вређање присутних и сл.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E24C04" w:rsidRDefault="00E24C04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/>
        </w:rPr>
      </w:pPr>
    </w:p>
    <w:p w:rsidR="00E24C04" w:rsidRPr="00E24C04" w:rsidRDefault="00E24C04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/>
        </w:rPr>
      </w:pP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Мера одузимања речи изриче се члану који нарушава ред, а већ је два пута био опоменут.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>Мера удаљења са седнице изриче се члану који: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024558" w:rsidRPr="00E24C04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вређа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и клевета друге чланове или друга присутна лица;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поштује изречену меру одузимања речи;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својим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понашањем онемогућава несметано одржавање седнице;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0D05E3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29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Одлука о изрицању мере удаљења са седнице доноси се јавним гласањем и може се изрећи само за седницу на којој је изречена.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Члан који је удаљен са седнице, дужан је да одмах напусти седницу.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Лица која присуствују седници, а нису чланови Школског одбора, могу се због нарушавања реда, после само једне опомене удаљити са седнице.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30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Председник Парламента закључује седницу исцрпљивањем свих тачака дневног реда.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31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 ако, пред надлежним органима у школи, не заступају ставове, мишљења, одлуке, закључке и предлоге за које се изјаснио Парламент.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У случају из става 1.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члана, Парламент одмах бира из својих редова другог члана, који ће обављати ту дужност и о томе обавештава директора школе.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32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Сваки члан Парламента дужан је да благовремено, објективно и потпуно информише одељењску заједницу о раду Парламента, донетим одлукама, предлозима и мишљењима.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Одељењска заједница може својом одлуком опозвати члана Парламента кога је изабрала и пре истека његовог мандата и ако у Парламенту не заступа интересе ученика одељењске заједнице која га је изабрала, или немарно, неодговорно и нередовно врши своју дужност.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E24C04" w:rsidRDefault="00E24C04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/>
        </w:rPr>
      </w:pPr>
    </w:p>
    <w:p w:rsidR="00E24C04" w:rsidRDefault="00E24C04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/>
        </w:rPr>
      </w:pP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Одлуку о опозиву члана Парламента одељењска заједница доноси већином гласова свих чланова.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На истом састанку одељењске заједнице, бира се, на начин описан у члану 6.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пословника, нови члан Парламента, о чему се обавештава директор школе.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Default="009A5789" w:rsidP="009A578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  <w:bookmarkStart w:id="6" w:name="str_7"/>
      <w:bookmarkEnd w:id="6"/>
      <w:r w:rsidRPr="009A5789">
        <w:rPr>
          <w:rFonts w:ascii="Arial" w:eastAsia="Times New Roman" w:hAnsi="Arial" w:cs="Arial"/>
          <w:b/>
          <w:bCs/>
          <w:color w:val="000000"/>
          <w:sz w:val="24"/>
          <w:szCs w:val="24"/>
        </w:rPr>
        <w:t>VII Радне групе </w:t>
      </w:r>
    </w:p>
    <w:p w:rsidR="00F57B50" w:rsidRPr="00F57B50" w:rsidRDefault="00F57B50" w:rsidP="009A578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33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Ради обављања послова из своје надлежности, Парламент може формирати радне групе из реда својих чланова.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У одлуци из става 1.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члана, Парламент утврђује састав радне групе, задатак и рокове за извршење задатка.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" w:name="str_8"/>
      <w:bookmarkEnd w:id="7"/>
      <w:r w:rsidRPr="009A5789">
        <w:rPr>
          <w:rFonts w:ascii="Arial" w:eastAsia="Times New Roman" w:hAnsi="Arial" w:cs="Arial"/>
          <w:b/>
          <w:bCs/>
          <w:color w:val="000000"/>
          <w:sz w:val="24"/>
          <w:szCs w:val="24"/>
        </w:rPr>
        <w:t>VIII Вођење записника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34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На конститутивној седници Парламента одређује се лице које ће водити записник са седница.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О правилном вођењу записника и формулацији одлука и закључака стара се секретар Школе.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35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>Записник обавезно садржи: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редни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број седнице, рачунајући од почетка мандатног периода;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место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>, датум и време одржавања;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председника и записничара;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имена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присутних и одсутних чланова, уз констатацију да ли је одсуство најављено и оправдано;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имена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присутних лица која нису чланови Парламента;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констатацију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да постоји кворум за рад и одлучивање;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формулацију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одлука о којима се гласало, оним редом којим су донете;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податке од значаја за правилно доношење одлуке (начин гласања, број гласова "за", "против", број уздржаних и издвојених мишљења);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изворна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и издвојена мишљења, за која поједини чланови изричито траже да уђу у записник;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када је седница завршена или прекинута;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E24C04" w:rsidRDefault="00E24C04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/>
        </w:rPr>
      </w:pP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потписе</w:t>
      </w:r>
      <w:proofErr w:type="gramEnd"/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 председника и записничара.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36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Записник који се састоји из више листова мора имати парафирану сваку страницу од стране записничара.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Измене и допуне записника могу се вршити само приликом његовог усвајања, сагласношћу већине укупног броја чланова Парламента.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024558" w:rsidRPr="00E24C04" w:rsidRDefault="009A5789" w:rsidP="00E24C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37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Записник се чува у архиви Школе, са записницима осталих органа Школе, као документ од трајне вредности.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Члан </w:t>
      </w: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38</w:t>
      </w:r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="00B266C0">
        <w:rPr>
          <w:rFonts w:ascii="Arial" w:eastAsia="Times New Roman" w:hAnsi="Arial" w:cs="Arial"/>
          <w:b/>
          <w:bCs/>
          <w:color w:val="000000"/>
          <w:sz w:val="21"/>
        </w:rPr>
        <w:t>.</w:t>
      </w:r>
      <w:proofErr w:type="gramEnd"/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О извршавању свих одлука донетих на седницама Парламента стара се директор Школе.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" w:name="str_9"/>
      <w:bookmarkEnd w:id="8"/>
      <w:r w:rsidRPr="009A5789">
        <w:rPr>
          <w:rFonts w:ascii="Arial" w:eastAsia="Times New Roman" w:hAnsi="Arial" w:cs="Arial"/>
          <w:b/>
          <w:bCs/>
          <w:color w:val="000000"/>
          <w:sz w:val="24"/>
          <w:szCs w:val="24"/>
        </w:rPr>
        <w:t>IX Завршне одредбе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39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2A53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Измене и допуне овог пословника врше се на исти начин и по поступку као и његово доношење.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40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Тумачење одредби овог пословника даје Парламент.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9A5789" w:rsidRPr="009A5789" w:rsidRDefault="009A5789" w:rsidP="009A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A5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41</w:t>
      </w:r>
      <w:r w:rsidR="00B2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9A578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/>
        </w:rPr>
      </w:pPr>
      <w:proofErr w:type="gramStart"/>
      <w:r w:rsidRPr="009A5789">
        <w:rPr>
          <w:rFonts w:ascii="Arial" w:eastAsia="Times New Roman" w:hAnsi="Arial" w:cs="Arial"/>
          <w:color w:val="000000"/>
          <w:sz w:val="21"/>
          <w:szCs w:val="21"/>
        </w:rPr>
        <w:t>Овај пословник ступа на снагу осмог дана од дана објављивања на огласним таблама Школе.</w:t>
      </w:r>
      <w:proofErr w:type="gramEnd"/>
      <w:r w:rsidRPr="009A5789">
        <w:rPr>
          <w:rFonts w:ascii="Arial" w:eastAsia="Times New Roman" w:hAnsi="Arial" w:cs="Arial"/>
          <w:color w:val="000000"/>
          <w:sz w:val="21"/>
        </w:rPr>
        <w:t> </w:t>
      </w:r>
    </w:p>
    <w:p w:rsidR="00783153" w:rsidRPr="00783153" w:rsidRDefault="00783153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/>
        </w:rPr>
      </w:pPr>
      <w:r>
        <w:rPr>
          <w:rFonts w:ascii="Arial" w:eastAsia="Times New Roman" w:hAnsi="Arial" w:cs="Arial"/>
          <w:color w:val="000000"/>
          <w:sz w:val="21"/>
          <w:lang/>
        </w:rPr>
        <w:t>Ступањем на снагу овог Пословника, престаје да важи Пословник о раду ученичког парламента бр. 419 од 29.03.2018. године.</w:t>
      </w:r>
    </w:p>
    <w:p w:rsidR="009A5789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A5789">
        <w:rPr>
          <w:rFonts w:ascii="Arial" w:eastAsia="Times New Roman" w:hAnsi="Arial" w:cs="Arial"/>
          <w:color w:val="000000"/>
          <w:sz w:val="21"/>
        </w:rPr>
        <w:t> </w:t>
      </w:r>
      <w:r w:rsidR="009379F0">
        <w:rPr>
          <w:rFonts w:ascii="Arial" w:eastAsia="Times New Roman" w:hAnsi="Arial" w:cs="Arial"/>
          <w:color w:val="000000"/>
          <w:sz w:val="21"/>
        </w:rPr>
        <w:t xml:space="preserve">                                                                          </w:t>
      </w:r>
      <w:proofErr w:type="gramStart"/>
      <w:r w:rsidR="009379F0">
        <w:rPr>
          <w:rFonts w:ascii="Arial" w:eastAsia="Times New Roman" w:hAnsi="Arial" w:cs="Arial"/>
          <w:color w:val="000000"/>
          <w:sz w:val="21"/>
        </w:rPr>
        <w:t xml:space="preserve">Председник </w:t>
      </w:r>
      <w:r w:rsidR="00C011DE">
        <w:rPr>
          <w:rFonts w:ascii="Arial" w:eastAsia="Times New Roman" w:hAnsi="Arial" w:cs="Arial"/>
          <w:color w:val="000000"/>
          <w:sz w:val="21"/>
        </w:rPr>
        <w:t xml:space="preserve"> ученичког</w:t>
      </w:r>
      <w:proofErr w:type="gramEnd"/>
      <w:r w:rsidR="00C011DE">
        <w:rPr>
          <w:rFonts w:ascii="Arial" w:eastAsia="Times New Roman" w:hAnsi="Arial" w:cs="Arial"/>
          <w:color w:val="000000"/>
          <w:sz w:val="21"/>
        </w:rPr>
        <w:t xml:space="preserve"> </w:t>
      </w:r>
      <w:r w:rsidR="009379F0">
        <w:rPr>
          <w:rFonts w:ascii="Arial" w:eastAsia="Times New Roman" w:hAnsi="Arial" w:cs="Arial"/>
          <w:color w:val="000000"/>
          <w:sz w:val="21"/>
        </w:rPr>
        <w:t>парламента</w:t>
      </w:r>
    </w:p>
    <w:p w:rsidR="00180785" w:rsidRPr="00F57B50" w:rsidRDefault="00180785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/>
        </w:rPr>
      </w:pPr>
      <w:r>
        <w:rPr>
          <w:rFonts w:ascii="Arial" w:eastAsia="Times New Roman" w:hAnsi="Arial" w:cs="Arial"/>
          <w:color w:val="000000"/>
          <w:sz w:val="21"/>
        </w:rPr>
        <w:t xml:space="preserve">                                                                          </w:t>
      </w:r>
      <w:r w:rsidR="00CC743A">
        <w:rPr>
          <w:rFonts w:ascii="Arial" w:eastAsia="Times New Roman" w:hAnsi="Arial" w:cs="Arial"/>
          <w:color w:val="000000"/>
          <w:sz w:val="21"/>
        </w:rPr>
        <w:t xml:space="preserve">                 </w:t>
      </w:r>
      <w:r w:rsidR="00F57B50">
        <w:rPr>
          <w:rFonts w:ascii="Arial" w:eastAsia="Times New Roman" w:hAnsi="Arial" w:cs="Arial"/>
          <w:color w:val="000000"/>
          <w:sz w:val="21"/>
          <w:lang/>
        </w:rPr>
        <w:t>Нађа Гајић</w:t>
      </w:r>
    </w:p>
    <w:p w:rsidR="009379F0" w:rsidRPr="009379F0" w:rsidRDefault="009379F0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A5789" w:rsidRPr="00C528C5" w:rsidRDefault="009A5789" w:rsidP="009A5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789">
        <w:rPr>
          <w:rFonts w:ascii="Arial" w:eastAsia="Times New Roman" w:hAnsi="Arial" w:cs="Arial"/>
          <w:color w:val="000000"/>
          <w:sz w:val="21"/>
          <w:szCs w:val="21"/>
        </w:rPr>
        <w:t xml:space="preserve">Пословник је објављен на </w:t>
      </w:r>
      <w:proofErr w:type="gramStart"/>
      <w:r w:rsidR="00783153">
        <w:rPr>
          <w:rFonts w:ascii="Arial" w:eastAsia="Times New Roman" w:hAnsi="Arial" w:cs="Arial"/>
          <w:color w:val="000000"/>
          <w:sz w:val="21"/>
          <w:szCs w:val="21"/>
        </w:rPr>
        <w:t>огласн</w:t>
      </w:r>
      <w:r w:rsidR="00783153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ој </w:t>
      </w:r>
      <w:r w:rsidR="00783153">
        <w:rPr>
          <w:rFonts w:ascii="Arial" w:eastAsia="Times New Roman" w:hAnsi="Arial" w:cs="Arial"/>
          <w:color w:val="000000"/>
          <w:sz w:val="21"/>
          <w:szCs w:val="21"/>
        </w:rPr>
        <w:t xml:space="preserve"> табли</w:t>
      </w:r>
      <w:proofErr w:type="gramEnd"/>
      <w:r w:rsidR="00C861B5">
        <w:rPr>
          <w:rFonts w:ascii="Arial" w:eastAsia="Times New Roman" w:hAnsi="Arial" w:cs="Arial"/>
          <w:color w:val="000000"/>
          <w:sz w:val="21"/>
          <w:szCs w:val="21"/>
        </w:rPr>
        <w:t xml:space="preserve"> Школе  </w:t>
      </w:r>
      <w:r w:rsidR="00783153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дана </w:t>
      </w:r>
      <w:r w:rsidR="00C861B5">
        <w:rPr>
          <w:rFonts w:ascii="Arial" w:eastAsia="Times New Roman" w:hAnsi="Arial" w:cs="Arial"/>
          <w:color w:val="000000"/>
          <w:sz w:val="21"/>
          <w:szCs w:val="21"/>
        </w:rPr>
        <w:t>04.10</w:t>
      </w:r>
      <w:r w:rsidR="00CC743A">
        <w:rPr>
          <w:rFonts w:ascii="Arial" w:eastAsia="Times New Roman" w:hAnsi="Arial" w:cs="Arial"/>
          <w:color w:val="000000"/>
          <w:sz w:val="21"/>
          <w:szCs w:val="21"/>
        </w:rPr>
        <w:t>.2022</w:t>
      </w:r>
      <w:r w:rsidR="00C528C5">
        <w:rPr>
          <w:rFonts w:ascii="Arial" w:eastAsia="Times New Roman" w:hAnsi="Arial" w:cs="Arial"/>
          <w:color w:val="000000"/>
          <w:sz w:val="21"/>
          <w:szCs w:val="21"/>
        </w:rPr>
        <w:t>. године.</w:t>
      </w:r>
    </w:p>
    <w:p w:rsidR="006961E7" w:rsidRDefault="006961E7"/>
    <w:sectPr w:rsidR="006961E7" w:rsidSect="00510E74">
      <w:pgSz w:w="12240" w:h="15840"/>
      <w:pgMar w:top="1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9A5789"/>
    <w:rsid w:val="00024558"/>
    <w:rsid w:val="000D05E3"/>
    <w:rsid w:val="00153804"/>
    <w:rsid w:val="00180785"/>
    <w:rsid w:val="002A5334"/>
    <w:rsid w:val="002C4E2D"/>
    <w:rsid w:val="003053B9"/>
    <w:rsid w:val="00383946"/>
    <w:rsid w:val="003F11C8"/>
    <w:rsid w:val="00510E74"/>
    <w:rsid w:val="0051739D"/>
    <w:rsid w:val="0058738F"/>
    <w:rsid w:val="006961E7"/>
    <w:rsid w:val="00783153"/>
    <w:rsid w:val="009379F0"/>
    <w:rsid w:val="00955C79"/>
    <w:rsid w:val="009A5789"/>
    <w:rsid w:val="009F073B"/>
    <w:rsid w:val="00A54169"/>
    <w:rsid w:val="00B266C0"/>
    <w:rsid w:val="00B75DD6"/>
    <w:rsid w:val="00C011DE"/>
    <w:rsid w:val="00C01BAA"/>
    <w:rsid w:val="00C528C5"/>
    <w:rsid w:val="00C861B5"/>
    <w:rsid w:val="00CC743A"/>
    <w:rsid w:val="00D00422"/>
    <w:rsid w:val="00D10956"/>
    <w:rsid w:val="00E24C04"/>
    <w:rsid w:val="00F23482"/>
    <w:rsid w:val="00F5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9A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9A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5789"/>
  </w:style>
  <w:style w:type="paragraph" w:customStyle="1" w:styleId="normal0">
    <w:name w:val="normal"/>
    <w:basedOn w:val="Normal"/>
    <w:rsid w:val="009A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9A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10E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6911-C39E-4EE7-A939-44B1BAD7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2018-02-07T12:37:00Z</dcterms:created>
  <dcterms:modified xsi:type="dcterms:W3CDTF">2022-10-31T11:31:00Z</dcterms:modified>
</cp:coreProperties>
</file>